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center"/>
        <w:rPr>
          <w:rFonts w:ascii="Trebuchet MS" w:cs="Trebuchet MS" w:eastAsia="Trebuchet MS" w:hAnsi="Trebuchet MS"/>
          <w:b w:val="1"/>
          <w:highlight w:val="white"/>
        </w:rPr>
      </w:pPr>
      <w:r w:rsidDel="00000000" w:rsidR="00000000" w:rsidRPr="00000000">
        <w:rPr>
          <w:rFonts w:ascii="Trebuchet MS" w:cs="Trebuchet MS" w:eastAsia="Trebuchet MS" w:hAnsi="Trebuchet MS"/>
          <w:b w:val="1"/>
          <w:highlight w:val="white"/>
          <w:rtl w:val="0"/>
        </w:rPr>
        <w:t xml:space="preserve">ESTA PRIMAVERA RENUEVA TU LADO DIVERTIDO EN HARD ROCK HOTELS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highlight w:val="white"/>
          <w:rtl w:val="0"/>
        </w:rPr>
        <w:t xml:space="preserve">Con el clima templado y los días más largos, la primavera es la temporada perfecta para escapar de la rutina y sumergirse en experiencias que nos inviten a la diversión y la aventura y </w:t>
      </w:r>
      <w:r w:rsidDel="00000000" w:rsidR="00000000" w:rsidRPr="00000000">
        <w:rPr>
          <w:rFonts w:ascii="Trebuchet MS" w:cs="Trebuchet MS" w:eastAsia="Trebuchet MS" w:hAnsi="Trebuchet MS"/>
          <w:color w:val="0d0d0d"/>
          <w:sz w:val="24"/>
          <w:szCs w:val="24"/>
          <w:highlight w:val="white"/>
          <w:rtl w:val="0"/>
        </w:rPr>
        <w:t xml:space="preserve">qué mejor lugar para experimentar todo esto que en Hard Rock Hotels </w:t>
      </w:r>
      <w:r w:rsidDel="00000000" w:rsidR="00000000" w:rsidRPr="00000000">
        <w:rPr>
          <w:rFonts w:ascii="Trebuchet MS" w:cs="Trebuchet MS" w:eastAsia="Trebuchet MS" w:hAnsi="Trebuchet MS"/>
          <w:i w:val="1"/>
          <w:color w:val="0d0d0d"/>
          <w:sz w:val="24"/>
          <w:szCs w:val="24"/>
          <w:highlight w:val="white"/>
          <w:rtl w:val="0"/>
        </w:rPr>
        <w:t xml:space="preserve">An All-Inclusive Experience</w:t>
      </w:r>
      <w:r w:rsidDel="00000000" w:rsidR="00000000" w:rsidRPr="00000000">
        <w:rPr>
          <w:rFonts w:ascii="Trebuchet MS" w:cs="Trebuchet MS" w:eastAsia="Trebuchet MS" w:hAnsi="Trebuchet MS"/>
          <w:color w:val="0d0d0d"/>
          <w:sz w:val="24"/>
          <w:szCs w:val="24"/>
          <w:highlight w:val="white"/>
          <w:rtl w:val="0"/>
        </w:rPr>
        <w:t xml:space="preserve"> con una combinación perfecta de entretenimiento, música, diversión, descanso, amenidades de lujo y una oferta gastronómica excepcional.</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Ya sea que planees un viaje a Cancún, Los Cabos, Punta Cana, Riviera Maya o Vallarta, Hard Rock Hotels </w:t>
      </w:r>
      <w:r w:rsidDel="00000000" w:rsidR="00000000" w:rsidRPr="00000000">
        <w:rPr>
          <w:rFonts w:ascii="Trebuchet MS" w:cs="Trebuchet MS" w:eastAsia="Trebuchet MS" w:hAnsi="Trebuchet MS"/>
          <w:i w:val="1"/>
          <w:color w:val="0d0d0d"/>
          <w:sz w:val="24"/>
          <w:szCs w:val="24"/>
          <w:highlight w:val="white"/>
          <w:rtl w:val="0"/>
        </w:rPr>
        <w:t xml:space="preserve">An All-Inclusive Experience</w:t>
      </w:r>
      <w:r w:rsidDel="00000000" w:rsidR="00000000" w:rsidRPr="00000000">
        <w:rPr>
          <w:rFonts w:ascii="Trebuchet MS" w:cs="Trebuchet MS" w:eastAsia="Trebuchet MS" w:hAnsi="Trebuchet MS"/>
          <w:color w:val="0d0d0d"/>
          <w:sz w:val="24"/>
          <w:szCs w:val="24"/>
          <w:highlight w:val="white"/>
          <w:rtl w:val="0"/>
        </w:rPr>
        <w:t xml:space="preserve"> es el destino perfecto, ya que, desde sus fiestas en la alberca hasta sus shows nocturnos de gran nivel, hacen de cada día una nueva aventura esperando ser descubierta.</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Hard Rock Hotels </w:t>
      </w:r>
      <w:r w:rsidDel="00000000" w:rsidR="00000000" w:rsidRPr="00000000">
        <w:rPr>
          <w:rFonts w:ascii="Trebuchet MS" w:cs="Trebuchet MS" w:eastAsia="Trebuchet MS" w:hAnsi="Trebuchet MS"/>
          <w:i w:val="1"/>
          <w:color w:val="0d0d0d"/>
          <w:sz w:val="24"/>
          <w:szCs w:val="24"/>
          <w:highlight w:val="white"/>
          <w:rtl w:val="0"/>
        </w:rPr>
        <w:t xml:space="preserve">An All-Inclusive Experience</w:t>
      </w:r>
      <w:r w:rsidDel="00000000" w:rsidR="00000000" w:rsidRPr="00000000">
        <w:rPr>
          <w:rFonts w:ascii="Trebuchet MS" w:cs="Trebuchet MS" w:eastAsia="Trebuchet MS" w:hAnsi="Trebuchet MS"/>
          <w:color w:val="0d0d0d"/>
          <w:sz w:val="24"/>
          <w:szCs w:val="24"/>
          <w:highlight w:val="white"/>
          <w:rtl w:val="0"/>
        </w:rPr>
        <w:t xml:space="preserve"> se distingue por su enfoque en la diversión para toda la familia, con espacios y actividades diseñadas para que todos la pasen bien y disfruten, por ejemplo, sus albercas, que por sí solas son verdaderos oasis de diversión y relajación, algunas de ellas con áreas de descanso y jacuzzis, hasta toboganes de agua y bares en la piscina, cada detalle está pensado para ofrecer una experiencia inigualable. Ya sea para un día de diversión en familia, un momento de tranquilidad bajo el sol o una fiesta animada con música en vivo, estos espacios tienen todo para disfrutar al máximo.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De igual forma, los niños tienen un mundo de diversión por descubrir gracias a Hard Rock Roxity Kids Club, un espacio donde los pequeños podrán embarcarse en aventuras llenas de emoción y creatividad como sesiones de juego en la piscina, salas de videojuegos equipadas con las últimas consolas y actividades temáticas como la creación de su propia banda de rock. Con todas estas actividades los niños disfrutarán de momentos de diversión, socialización y exploración en un ambiente seguro y supervisado por personal capacitado mientras los padres se relajan y disfrutan.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En cada propiedad la diversión es una constante durante todo el día y continúa incluso después de que el sol se pone gracias a sus shows nocturnos y actividades. Los bares, teatros al aire libre y otros espacios del hotel se convierten en grandes escenarios, dónde talentosos artistas deleitan a los huéspedes con actuaciones en vivo como tributos a los grandes de la música, stand up comedy, bandas en vivo, karaoke y mucho más.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Una parte fundamental del concepto </w:t>
      </w:r>
      <w:r w:rsidDel="00000000" w:rsidR="00000000" w:rsidRPr="00000000">
        <w:rPr>
          <w:rFonts w:ascii="Trebuchet MS" w:cs="Trebuchet MS" w:eastAsia="Trebuchet MS" w:hAnsi="Trebuchet MS"/>
          <w:i w:val="1"/>
          <w:color w:val="0d0d0d"/>
          <w:sz w:val="24"/>
          <w:szCs w:val="24"/>
          <w:highlight w:val="white"/>
          <w:rtl w:val="0"/>
        </w:rPr>
        <w:t xml:space="preserve">all-inclusive</w:t>
      </w:r>
      <w:r w:rsidDel="00000000" w:rsidR="00000000" w:rsidRPr="00000000">
        <w:rPr>
          <w:rFonts w:ascii="Trebuchet MS" w:cs="Trebuchet MS" w:eastAsia="Trebuchet MS" w:hAnsi="Trebuchet MS"/>
          <w:color w:val="0d0d0d"/>
          <w:sz w:val="24"/>
          <w:szCs w:val="24"/>
          <w:highlight w:val="white"/>
          <w:rtl w:val="0"/>
        </w:rPr>
        <w:t xml:space="preserve"> es la gastronomía y se lleva a un nivel superior al ofrecer acceso ilimitado a una amplia variedad de alimentos y bebidas de alta calidad para que los huéspedes puedan entregarse por completo al placer de disfrutar. Las opciones van desde deliciosos bocadillos al lado de la alberca, pizzas creadas en el momento o cenas a la carta en restaurantes de especialidad; en Hard Rock Hotels </w:t>
      </w:r>
      <w:r w:rsidDel="00000000" w:rsidR="00000000" w:rsidRPr="00000000">
        <w:rPr>
          <w:rFonts w:ascii="Trebuchet MS" w:cs="Trebuchet MS" w:eastAsia="Trebuchet MS" w:hAnsi="Trebuchet MS"/>
          <w:i w:val="1"/>
          <w:color w:val="0d0d0d"/>
          <w:sz w:val="24"/>
          <w:szCs w:val="24"/>
          <w:highlight w:val="white"/>
          <w:rtl w:val="0"/>
        </w:rPr>
        <w:t xml:space="preserve">An All-Inclusive Experience</w:t>
      </w:r>
      <w:r w:rsidDel="00000000" w:rsidR="00000000" w:rsidRPr="00000000">
        <w:rPr>
          <w:rFonts w:ascii="Trebuchet MS" w:cs="Trebuchet MS" w:eastAsia="Trebuchet MS" w:hAnsi="Trebuchet MS"/>
          <w:color w:val="0d0d0d"/>
          <w:sz w:val="24"/>
          <w:szCs w:val="24"/>
          <w:highlight w:val="white"/>
          <w:rtl w:val="0"/>
        </w:rPr>
        <w:t xml:space="preserve">, cada comida es una celebración de sabores y texturas que enriquecen la aventura de viajar. </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Aquí podrás encontrar una amplia gama de especialidades, desde la fusión asiática en "Zen" hasta la auténtica comida mexicana en "Frida", pasando por la cocina italiana "Ciao" o “Toro” con los mejores cortes de carne y cocinados a las brasas, cada comida digna de una estrella de rock.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Y con todo esto, pasarla bien en todo momento es fundamental, por ello, su servicio a la habitación disponible las 24 horas se convierte en una experiencia VIP que eleva el lujo y la comodidad de la estancia; así los huéspedes pueden disfrutar en la privacidad de su habitación un desayuno en la cama, un almuerzo informal, una cena romántica o simplemente un bocadillo nocturno.</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76"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Te invitamos a descubrir por ti mismo, por qué Hard Rock Hotels </w:t>
      </w:r>
      <w:r w:rsidDel="00000000" w:rsidR="00000000" w:rsidRPr="00000000">
        <w:rPr>
          <w:rFonts w:ascii="Trebuchet MS" w:cs="Trebuchet MS" w:eastAsia="Trebuchet MS" w:hAnsi="Trebuchet MS"/>
          <w:i w:val="1"/>
          <w:color w:val="0d0d0d"/>
          <w:sz w:val="24"/>
          <w:szCs w:val="24"/>
          <w:highlight w:val="white"/>
          <w:rtl w:val="0"/>
        </w:rPr>
        <w:t xml:space="preserve">An-All Inclusive Experience</w:t>
      </w:r>
      <w:r w:rsidDel="00000000" w:rsidR="00000000" w:rsidRPr="00000000">
        <w:rPr>
          <w:rFonts w:ascii="Trebuchet MS" w:cs="Trebuchet MS" w:eastAsia="Trebuchet MS" w:hAnsi="Trebuchet MS"/>
          <w:color w:val="0d0d0d"/>
          <w:sz w:val="24"/>
          <w:szCs w:val="24"/>
          <w:highlight w:val="white"/>
          <w:rtl w:val="0"/>
        </w:rPr>
        <w:t xml:space="preserve"> se consolida como el destino perfecto para disfrutar de la diversión de la primavera en todo su esplendor, gracias a su combinación única de entretenimiento, lujo y cultura musical, que estamos seguros, te llenará de recuerdos para toda la vida.</w:t>
      </w:r>
    </w:p>
    <w:p w:rsidR="00000000" w:rsidDel="00000000" w:rsidP="00000000" w:rsidRDefault="00000000" w:rsidRPr="00000000" w14:paraId="0000000B">
      <w:pPr>
        <w:spacing w:line="240" w:lineRule="auto"/>
        <w:jc w:val="center"/>
        <w:rPr>
          <w:rFonts w:ascii="Arial" w:cs="Arial" w:eastAsia="Arial" w:hAnsi="Arial"/>
          <w:highlight w:val="white"/>
        </w:rPr>
      </w:pPr>
      <w:r w:rsidDel="00000000" w:rsidR="00000000" w:rsidRPr="00000000">
        <w:rPr>
          <w:rtl w:val="0"/>
        </w:rPr>
      </w:r>
    </w:p>
    <w:p w:rsidR="00000000" w:rsidDel="00000000" w:rsidP="00000000" w:rsidRDefault="00000000" w:rsidRPr="00000000" w14:paraId="0000000C">
      <w:pPr>
        <w:spacing w:after="0" w:line="24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0D">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E">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Fonts w:ascii="Trebuchet MS" w:cs="Trebuchet MS" w:eastAsia="Trebuchet MS" w:hAnsi="Trebuchet MS"/>
          <w:b w:val="1"/>
          <w:i w:val="1"/>
          <w:color w:val="0d0d0d"/>
          <w:sz w:val="18"/>
          <w:szCs w:val="18"/>
          <w:highlight w:val="white"/>
          <w:rtl w:val="0"/>
        </w:rPr>
        <w:t xml:space="preserve">Acerca de RCD Hotels </w:t>
      </w:r>
    </w:p>
    <w:p w:rsidR="00000000" w:rsidDel="00000000" w:rsidP="00000000" w:rsidRDefault="00000000" w:rsidRPr="00000000" w14:paraId="0000000F">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sz w:val="18"/>
          <w:szCs w:val="18"/>
          <w:rtl w:val="0"/>
        </w:rPr>
        <w:t xml:space="preserve">RCD Hotels® es la compañía encargada del mercadeo y comercialización de propiedades hoteleras de lujo en México, el Caribe y EE.UU. Las propiedades del grupo incluyen</w:t>
      </w:r>
      <w:sdt>
        <w:sdtPr>
          <w:tag w:val="goog_rdk_0"/>
        </w:sdtPr>
        <w:sdtContent>
          <w:r w:rsidDel="00000000" w:rsidR="00000000" w:rsidRPr="00000000">
            <w:rPr>
              <w:rFonts w:ascii="Arial" w:cs="Arial" w:eastAsia="Arial" w:hAnsi="Arial"/>
              <w:i w:val="1"/>
              <w:color w:val="0d0d0d"/>
              <w:sz w:val="18"/>
              <w:szCs w:val="18"/>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sdtContent>
      </w:sdt>
      <w:r w:rsidDel="00000000" w:rsidR="00000000" w:rsidRPr="00000000">
        <w:rPr>
          <w:rFonts w:ascii="Trebuchet MS" w:cs="Trebuchet MS" w:eastAsia="Trebuchet MS" w:hAnsi="Trebuchet MS"/>
          <w:i w:val="1"/>
          <w:sz w:val="18"/>
          <w:szCs w:val="18"/>
          <w:rtl w:val="0"/>
        </w:rPr>
        <w:t xml:space="preserve">Residence Inn by Marriott® en Mérida, Cancún y Playa del Carmen </w:t>
      </w:r>
      <w:r w:rsidDel="00000000" w:rsidR="00000000" w:rsidRPr="00000000">
        <w:rPr>
          <w:rFonts w:ascii="Trebuchet MS" w:cs="Trebuchet MS" w:eastAsia="Trebuchet MS" w:hAnsi="Trebuchet MS"/>
          <w:i w:val="1"/>
          <w:color w:val="0d0d0d"/>
          <w:sz w:val="18"/>
          <w:szCs w:val="18"/>
          <w:highlight w:val="white"/>
          <w:rtl w:val="0"/>
        </w:rPr>
        <w:t xml:space="preserve">y próximamente AVA Resort Cancún bajo el concepto all-inclusive de lujo que abre sus puertas este 2024. </w:t>
      </w:r>
    </w:p>
    <w:p w:rsidR="00000000" w:rsidDel="00000000" w:rsidP="00000000" w:rsidRDefault="00000000" w:rsidRPr="00000000" w14:paraId="00000010">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color w:val="0d0d0d"/>
          <w:sz w:val="18"/>
          <w:szCs w:val="18"/>
          <w:highlight w:val="white"/>
          <w:rtl w:val="0"/>
        </w:rPr>
        <w:t xml:space="preserve">Para obtener mayor información, visita</w:t>
      </w:r>
      <w:hyperlink r:id="rId7">
        <w:r w:rsidDel="00000000" w:rsidR="00000000" w:rsidRPr="00000000">
          <w:rPr>
            <w:rFonts w:ascii="Trebuchet MS" w:cs="Trebuchet MS" w:eastAsia="Trebuchet MS" w:hAnsi="Trebuchet MS"/>
            <w:i w:val="1"/>
            <w:color w:val="0d0d0d"/>
            <w:sz w:val="18"/>
            <w:szCs w:val="18"/>
            <w:highlight w:val="white"/>
            <w:rtl w:val="0"/>
          </w:rPr>
          <w:t xml:space="preserve"> </w:t>
        </w:r>
      </w:hyperlink>
      <w:hyperlink r:id="rId8">
        <w:r w:rsidDel="00000000" w:rsidR="00000000" w:rsidRPr="00000000">
          <w:rPr>
            <w:rFonts w:ascii="Trebuchet MS" w:cs="Trebuchet MS" w:eastAsia="Trebuchet MS" w:hAnsi="Trebuchet MS"/>
            <w:i w:val="1"/>
            <w:color w:val="1155cc"/>
            <w:sz w:val="18"/>
            <w:szCs w:val="18"/>
            <w:highlight w:val="white"/>
            <w:u w:val="single"/>
            <w:rtl w:val="0"/>
          </w:rPr>
          <w:t xml:space="preserve">https://www.rcdhotels.com/</w:t>
        </w:r>
      </w:hyperlink>
      <w:r w:rsidDel="00000000" w:rsidR="00000000" w:rsidRPr="00000000">
        <w:rPr>
          <w:rFonts w:ascii="Trebuchet MS" w:cs="Trebuchet MS" w:eastAsia="Trebuchet MS" w:hAnsi="Trebuchet MS"/>
          <w:i w:val="1"/>
          <w:color w:val="0d0d0d"/>
          <w:sz w:val="18"/>
          <w:szCs w:val="18"/>
          <w:highlight w:val="white"/>
          <w:rtl w:val="0"/>
        </w:rPr>
        <w:t xml:space="preserve"> </w:t>
      </w:r>
    </w:p>
    <w:p w:rsidR="00000000" w:rsidDel="00000000" w:rsidP="00000000" w:rsidRDefault="00000000" w:rsidRPr="00000000" w14:paraId="00000011">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2">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tl w:val="0"/>
        </w:rPr>
      </w:r>
    </w:p>
    <w:p w:rsidR="00000000" w:rsidDel="00000000" w:rsidP="00000000" w:rsidRDefault="00000000" w:rsidRPr="00000000" w14:paraId="00000013">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4">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5">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6">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9">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0">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7">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Narrow" w:cs="Arial Narrow" w:eastAsia="Arial Narrow" w:hAnsi="Arial Narrow"/>
          <w:color w:val="222222"/>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36830</wp:posOffset>
            </wp:positionV>
            <wp:extent cx="2708910" cy="1139825"/>
            <wp:effectExtent b="0" l="0" r="0" t="0"/>
            <wp:wrapNone/>
            <wp:docPr descr="Texto&#10;&#10;Descripción generada automáticamente con confianza baja" id="11" name="image2.png"/>
            <a:graphic>
              <a:graphicData uri="http://schemas.openxmlformats.org/drawingml/2006/picture">
                <pic:pic>
                  <pic:nvPicPr>
                    <pic:cNvPr descr="Texto&#10;&#10;Descripción generada automáticamente con confianza baja" id="0" name="image2.png"/>
                    <pic:cNvPicPr preferRelativeResize="0"/>
                  </pic:nvPicPr>
                  <pic:blipFill>
                    <a:blip r:embed="rId11"/>
                    <a:srcRect b="0" l="0" r="0" t="0"/>
                    <a:stretch>
                      <a:fillRect/>
                    </a:stretch>
                  </pic:blipFill>
                  <pic:spPr>
                    <a:xfrm>
                      <a:off x="0" y="0"/>
                      <a:ext cx="2708910" cy="1139825"/>
                    </a:xfrm>
                    <a:prstGeom prst="rect"/>
                    <a:ln/>
                  </pic:spPr>
                </pic:pic>
              </a:graphicData>
            </a:graphic>
          </wp:anchor>
        </w:drawing>
      </w:r>
    </w:p>
    <w:p w:rsidR="00000000" w:rsidDel="00000000" w:rsidP="00000000" w:rsidRDefault="00000000" w:rsidRPr="00000000" w14:paraId="00000019">
      <w:pPr>
        <w:spacing w:line="240" w:lineRule="auto"/>
        <w:jc w:val="center"/>
        <w:rPr>
          <w:rFonts w:ascii="Arial" w:cs="Arial" w:eastAsia="Arial" w:hAnsi="Arial"/>
          <w:highlight w:val="white"/>
        </w:rPr>
      </w:pPr>
      <w:r w:rsidDel="00000000" w:rsidR="00000000" w:rsidRPr="00000000">
        <w:rPr>
          <w:rtl w:val="0"/>
        </w:rPr>
      </w:r>
    </w:p>
    <w:sectPr>
      <w:headerReference r:id="rId12" w:type="default"/>
      <w:pgSz w:h="15840" w:w="12240" w:orient="portrait"/>
      <w:pgMar w:bottom="1440"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rebuchet M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720" w:firstLine="0"/>
      <w:jc w:val="center"/>
      <w:rPr/>
    </w:pPr>
    <w:bookmarkStart w:colFirst="0" w:colLast="0" w:name="_heading=h.gjdgxs" w:id="0"/>
    <w:bookmarkEnd w:id="0"/>
    <w:r w:rsidDel="00000000" w:rsidR="00000000" w:rsidRPr="00000000">
      <w:rPr/>
      <w:drawing>
        <wp:inline distB="0" distT="0" distL="0" distR="0">
          <wp:extent cx="1847850" cy="1078230"/>
          <wp:effectExtent b="0" l="0" r="0" t="0"/>
          <wp:docPr descr="Forma&#10;&#10;Descripción generada automáticamente con confianza media" id="12"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AE799A"/>
    <w:pPr>
      <w:spacing w:after="0" w:line="240" w:lineRule="auto"/>
    </w:pPr>
  </w:style>
  <w:style w:type="character" w:styleId="Refdecomentario">
    <w:name w:val="annotation reference"/>
    <w:basedOn w:val="Fuentedeprrafopredeter"/>
    <w:uiPriority w:val="99"/>
    <w:semiHidden w:val="1"/>
    <w:unhideWhenUsed w:val="1"/>
    <w:rsid w:val="00AE799A"/>
    <w:rPr>
      <w:sz w:val="16"/>
      <w:szCs w:val="16"/>
    </w:rPr>
  </w:style>
  <w:style w:type="paragraph" w:styleId="Textocomentario">
    <w:name w:val="annotation text"/>
    <w:basedOn w:val="Normal"/>
    <w:link w:val="TextocomentarioCar"/>
    <w:uiPriority w:val="99"/>
    <w:unhideWhenUsed w:val="1"/>
    <w:rsid w:val="00AE799A"/>
    <w:pPr>
      <w:spacing w:line="240" w:lineRule="auto"/>
    </w:pPr>
    <w:rPr>
      <w:sz w:val="20"/>
      <w:szCs w:val="20"/>
    </w:rPr>
  </w:style>
  <w:style w:type="character" w:styleId="TextocomentarioCar" w:customStyle="1">
    <w:name w:val="Texto comentario Car"/>
    <w:basedOn w:val="Fuentedeprrafopredeter"/>
    <w:link w:val="Textocomentario"/>
    <w:uiPriority w:val="99"/>
    <w:rsid w:val="00AE799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E799A"/>
    <w:rPr>
      <w:b w:val="1"/>
      <w:bCs w:val="1"/>
    </w:rPr>
  </w:style>
  <w:style w:type="character" w:styleId="AsuntodelcomentarioCar" w:customStyle="1">
    <w:name w:val="Asunto del comentario Car"/>
    <w:basedOn w:val="TextocomentarioCar"/>
    <w:link w:val="Asuntodelcomentario"/>
    <w:uiPriority w:val="99"/>
    <w:semiHidden w:val="1"/>
    <w:rsid w:val="00AE799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shop.hardrock.com/" TargetMode="External"/><Relationship Id="rId12" Type="http://schemas.openxmlformats.org/officeDocument/2006/relationships/header" Target="header1.xml"/><Relationship Id="rId9" Type="http://schemas.openxmlformats.org/officeDocument/2006/relationships/hyperlink" Target="http://www.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ichotelgroup.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1Dp0ckudyA+EEU4T6CL32kNayA==">CgMxLjAaIAoBMBIbChkIB0IVCgxUcmVidWNoZXQgTVMSBUFyaWFsMghoLmdqZGd4czgAciExbEUxQ05JTnhua0djU0tvaVNGemVGYlEzU2ZGMHlaRFE=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2024-01-19T18:41:00Z</dcterms:created>
</cp:coreProperties>
</file>